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FF" w:rsidRDefault="00DA06FF" w:rsidP="00DA06FF">
      <w:pPr>
        <w:pStyle w:val="Paragraphestandard"/>
        <w:ind w:firstLine="426"/>
        <w:rPr>
          <w:rFonts w:ascii="Arial" w:hAnsi="Arial" w:cs="Arial"/>
          <w:b/>
          <w:bCs/>
          <w:color w:val="000060"/>
          <w:spacing w:val="-2"/>
          <w:sz w:val="16"/>
          <w:szCs w:val="16"/>
        </w:rPr>
      </w:pPr>
    </w:p>
    <w:p w:rsidR="00DA06FF" w:rsidRDefault="00DA06FF" w:rsidP="00DA06FF">
      <w:pPr>
        <w:pStyle w:val="Paragraphestandard"/>
        <w:ind w:firstLine="426"/>
        <w:rPr>
          <w:rFonts w:ascii="Arial" w:hAnsi="Arial" w:cs="Arial"/>
          <w:b/>
          <w:bCs/>
          <w:color w:val="000060"/>
          <w:spacing w:val="-2"/>
          <w:sz w:val="16"/>
          <w:szCs w:val="16"/>
        </w:rPr>
      </w:pPr>
    </w:p>
    <w:p w:rsidR="00DA06FF" w:rsidRDefault="00DA06FF" w:rsidP="00DA06FF">
      <w:pPr>
        <w:pStyle w:val="Paragraphestandard"/>
        <w:ind w:firstLine="426"/>
        <w:rPr>
          <w:rFonts w:ascii="Arial" w:hAnsi="Arial" w:cs="Arial"/>
          <w:b/>
          <w:bCs/>
          <w:color w:val="000060"/>
          <w:spacing w:val="-2"/>
          <w:sz w:val="16"/>
          <w:szCs w:val="16"/>
        </w:rPr>
      </w:pPr>
    </w:p>
    <w:p w:rsidR="00DA06FF" w:rsidRDefault="00DA06FF" w:rsidP="00DA06FF">
      <w:pPr>
        <w:pStyle w:val="Paragraphestandard"/>
        <w:ind w:firstLine="426"/>
        <w:rPr>
          <w:rFonts w:ascii="Arial" w:hAnsi="Arial" w:cs="Arial"/>
          <w:b/>
          <w:bCs/>
          <w:color w:val="000060"/>
          <w:spacing w:val="-2"/>
          <w:sz w:val="16"/>
          <w:szCs w:val="16"/>
        </w:rPr>
      </w:pPr>
    </w:p>
    <w:p w:rsidR="00BA43BB" w:rsidRDefault="00BA43BB" w:rsidP="00DA06FF">
      <w:pPr>
        <w:pStyle w:val="Paragraphestandard"/>
        <w:ind w:firstLine="426"/>
        <w:rPr>
          <w:rFonts w:ascii="Arial" w:hAnsi="Arial" w:cs="Arial"/>
          <w:b/>
          <w:bCs/>
          <w:color w:val="000060"/>
          <w:spacing w:val="-2"/>
          <w:sz w:val="16"/>
          <w:szCs w:val="16"/>
        </w:rPr>
      </w:pPr>
      <w:r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>PARIS-EST SUP</w:t>
      </w:r>
    </w:p>
    <w:p w:rsidR="00BA43BB" w:rsidRDefault="00BA43BB" w:rsidP="00DA06FF">
      <w:pPr>
        <w:pStyle w:val="Paragraphestandard"/>
        <w:ind w:left="426"/>
        <w:rPr>
          <w:rFonts w:ascii="Arial" w:hAnsi="Arial" w:cs="Arial"/>
          <w:b/>
          <w:bCs/>
          <w:color w:val="000060"/>
          <w:spacing w:val="-2"/>
          <w:sz w:val="16"/>
          <w:szCs w:val="16"/>
        </w:rPr>
      </w:pPr>
      <w:r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>Ecole Doctorale « Cultures et Sociétés »</w:t>
      </w:r>
    </w:p>
    <w:p w:rsidR="00BA43BB" w:rsidRDefault="00BA43BB" w:rsidP="00DA06FF">
      <w:pPr>
        <w:pStyle w:val="Paragraphestandard"/>
        <w:ind w:left="426"/>
        <w:rPr>
          <w:rFonts w:ascii="Arial" w:hAnsi="Arial" w:cs="Arial"/>
          <w:b/>
          <w:bCs/>
          <w:color w:val="000060"/>
          <w:sz w:val="16"/>
          <w:szCs w:val="16"/>
        </w:rPr>
      </w:pPr>
      <w:r>
        <w:rPr>
          <w:rFonts w:ascii="Arial" w:hAnsi="Arial" w:cs="Arial"/>
          <w:b/>
          <w:bCs/>
          <w:color w:val="000060"/>
          <w:sz w:val="16"/>
          <w:szCs w:val="16"/>
        </w:rPr>
        <w:t>80 avenue du Général de Gaulle</w:t>
      </w:r>
    </w:p>
    <w:p w:rsidR="00BA43BB" w:rsidRPr="00AE757D" w:rsidRDefault="00BA43BB" w:rsidP="00DA06FF">
      <w:pPr>
        <w:pStyle w:val="Paragraphestandard"/>
        <w:ind w:left="426"/>
        <w:rPr>
          <w:rFonts w:ascii="Arial" w:hAnsi="Arial" w:cs="Arial"/>
          <w:b/>
          <w:bCs/>
          <w:color w:val="000060"/>
          <w:sz w:val="16"/>
          <w:szCs w:val="16"/>
        </w:rPr>
      </w:pPr>
      <w:r w:rsidRPr="00AE757D">
        <w:rPr>
          <w:rFonts w:ascii="Arial" w:hAnsi="Arial" w:cs="Arial"/>
          <w:b/>
          <w:bCs/>
          <w:color w:val="000060"/>
          <w:sz w:val="16"/>
          <w:szCs w:val="16"/>
        </w:rPr>
        <w:t>94010 Créteil</w:t>
      </w:r>
    </w:p>
    <w:p w:rsidR="00BA43BB" w:rsidRPr="00AE757D" w:rsidRDefault="00BA43BB" w:rsidP="00DA06FF">
      <w:pPr>
        <w:pStyle w:val="Paragraphestandard"/>
        <w:ind w:left="426"/>
        <w:rPr>
          <w:rFonts w:ascii="Arial" w:hAnsi="Arial" w:cs="Arial"/>
          <w:b/>
          <w:bCs/>
          <w:color w:val="000060"/>
          <w:spacing w:val="-2"/>
          <w:sz w:val="16"/>
          <w:szCs w:val="16"/>
        </w:rPr>
      </w:pPr>
      <w:r w:rsidRPr="00AE757D"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 xml:space="preserve">www.paris-est-sup.fr </w:t>
      </w:r>
      <w:r w:rsidRPr="00AE757D"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ab/>
      </w:r>
      <w:r w:rsidRPr="00AE757D"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ab/>
      </w:r>
      <w:r w:rsidRPr="00AE757D"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ab/>
      </w:r>
      <w:r w:rsidRPr="00AE757D"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ab/>
      </w:r>
    </w:p>
    <w:p w:rsidR="00BA43BB" w:rsidRDefault="00BA43BB" w:rsidP="00DA06FF">
      <w:pPr>
        <w:pStyle w:val="Paragraphestandard"/>
        <w:ind w:left="426"/>
        <w:rPr>
          <w:rFonts w:ascii="Arial" w:hAnsi="Arial" w:cs="Arial"/>
          <w:color w:val="000060"/>
          <w:sz w:val="16"/>
          <w:szCs w:val="16"/>
        </w:rPr>
      </w:pPr>
      <w:r w:rsidRPr="00AE757D">
        <w:rPr>
          <w:rFonts w:ascii="Arial" w:hAnsi="Arial" w:cs="Arial"/>
          <w:color w:val="000060"/>
          <w:sz w:val="16"/>
          <w:szCs w:val="16"/>
        </w:rPr>
        <w:t>SIRET  13002807900015</w:t>
      </w:r>
    </w:p>
    <w:p w:rsidR="00DA06FF" w:rsidRPr="00DA06FF" w:rsidRDefault="00DA06FF" w:rsidP="00DA06FF">
      <w:pPr>
        <w:pStyle w:val="Paragraphestandard"/>
        <w:ind w:left="426"/>
        <w:rPr>
          <w:rFonts w:ascii="Arial" w:hAnsi="Arial" w:cs="Arial"/>
          <w:color w:val="000060"/>
          <w:sz w:val="12"/>
          <w:szCs w:val="12"/>
        </w:rPr>
      </w:pPr>
    </w:p>
    <w:p w:rsidR="006256F3" w:rsidRDefault="00BA43BB">
      <w:pPr>
        <w:pStyle w:val="Corpsdetexte"/>
        <w:spacing w:before="6"/>
        <w:rPr>
          <w:rFonts w:ascii="Times New Roman"/>
          <w:sz w:val="22"/>
        </w:rPr>
      </w:pPr>
      <w:bookmarkStart w:id="0" w:name="_GoBack"/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189230</wp:posOffset>
                </wp:positionV>
                <wp:extent cx="6390005" cy="90106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901065"/>
                          <a:chOff x="922" y="298"/>
                          <a:chExt cx="10063" cy="1419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921" y="298"/>
                            <a:ext cx="10063" cy="1419"/>
                          </a:xfrm>
                          <a:custGeom>
                            <a:avLst/>
                            <a:gdLst>
                              <a:gd name="T0" fmla="+- 0 1025 922"/>
                              <a:gd name="T1" fmla="*/ T0 w 10063"/>
                              <a:gd name="T2" fmla="+- 0 1688 298"/>
                              <a:gd name="T3" fmla="*/ 1688 h 1419"/>
                              <a:gd name="T4" fmla="+- 0 950 922"/>
                              <a:gd name="T5" fmla="*/ T4 w 10063"/>
                              <a:gd name="T6" fmla="+- 0 1688 298"/>
                              <a:gd name="T7" fmla="*/ 1688 h 1419"/>
                              <a:gd name="T8" fmla="+- 0 950 922"/>
                              <a:gd name="T9" fmla="*/ T8 w 10063"/>
                              <a:gd name="T10" fmla="+- 0 1613 298"/>
                              <a:gd name="T11" fmla="*/ 1613 h 1419"/>
                              <a:gd name="T12" fmla="+- 0 950 922"/>
                              <a:gd name="T13" fmla="*/ T12 w 10063"/>
                              <a:gd name="T14" fmla="+- 0 1203 298"/>
                              <a:gd name="T15" fmla="*/ 1203 h 1419"/>
                              <a:gd name="T16" fmla="+- 0 950 922"/>
                              <a:gd name="T17" fmla="*/ T16 w 10063"/>
                              <a:gd name="T18" fmla="+- 0 812 298"/>
                              <a:gd name="T19" fmla="*/ 812 h 1419"/>
                              <a:gd name="T20" fmla="+- 0 922 922"/>
                              <a:gd name="T21" fmla="*/ T20 w 10063"/>
                              <a:gd name="T22" fmla="+- 0 812 298"/>
                              <a:gd name="T23" fmla="*/ 812 h 1419"/>
                              <a:gd name="T24" fmla="+- 0 922 922"/>
                              <a:gd name="T25" fmla="*/ T24 w 10063"/>
                              <a:gd name="T26" fmla="+- 0 1203 298"/>
                              <a:gd name="T27" fmla="*/ 1203 h 1419"/>
                              <a:gd name="T28" fmla="+- 0 922 922"/>
                              <a:gd name="T29" fmla="*/ T28 w 10063"/>
                              <a:gd name="T30" fmla="+- 0 1613 298"/>
                              <a:gd name="T31" fmla="*/ 1613 h 1419"/>
                              <a:gd name="T32" fmla="+- 0 922 922"/>
                              <a:gd name="T33" fmla="*/ T32 w 10063"/>
                              <a:gd name="T34" fmla="+- 0 1688 298"/>
                              <a:gd name="T35" fmla="*/ 1688 h 1419"/>
                              <a:gd name="T36" fmla="+- 0 922 922"/>
                              <a:gd name="T37" fmla="*/ T36 w 10063"/>
                              <a:gd name="T38" fmla="+- 0 1717 298"/>
                              <a:gd name="T39" fmla="*/ 1717 h 1419"/>
                              <a:gd name="T40" fmla="+- 0 950 922"/>
                              <a:gd name="T41" fmla="*/ T40 w 10063"/>
                              <a:gd name="T42" fmla="+- 0 1717 298"/>
                              <a:gd name="T43" fmla="*/ 1717 h 1419"/>
                              <a:gd name="T44" fmla="+- 0 1025 922"/>
                              <a:gd name="T45" fmla="*/ T44 w 10063"/>
                              <a:gd name="T46" fmla="+- 0 1717 298"/>
                              <a:gd name="T47" fmla="*/ 1717 h 1419"/>
                              <a:gd name="T48" fmla="+- 0 1025 922"/>
                              <a:gd name="T49" fmla="*/ T48 w 10063"/>
                              <a:gd name="T50" fmla="+- 0 1688 298"/>
                              <a:gd name="T51" fmla="*/ 1688 h 1419"/>
                              <a:gd name="T52" fmla="+- 0 1025 922"/>
                              <a:gd name="T53" fmla="*/ T52 w 10063"/>
                              <a:gd name="T54" fmla="+- 0 298 298"/>
                              <a:gd name="T55" fmla="*/ 298 h 1419"/>
                              <a:gd name="T56" fmla="+- 0 950 922"/>
                              <a:gd name="T57" fmla="*/ T56 w 10063"/>
                              <a:gd name="T58" fmla="+- 0 298 298"/>
                              <a:gd name="T59" fmla="*/ 298 h 1419"/>
                              <a:gd name="T60" fmla="+- 0 922 922"/>
                              <a:gd name="T61" fmla="*/ T60 w 10063"/>
                              <a:gd name="T62" fmla="+- 0 298 298"/>
                              <a:gd name="T63" fmla="*/ 298 h 1419"/>
                              <a:gd name="T64" fmla="+- 0 922 922"/>
                              <a:gd name="T65" fmla="*/ T64 w 10063"/>
                              <a:gd name="T66" fmla="+- 0 327 298"/>
                              <a:gd name="T67" fmla="*/ 327 h 1419"/>
                              <a:gd name="T68" fmla="+- 0 922 922"/>
                              <a:gd name="T69" fmla="*/ T68 w 10063"/>
                              <a:gd name="T70" fmla="+- 0 401 298"/>
                              <a:gd name="T71" fmla="*/ 401 h 1419"/>
                              <a:gd name="T72" fmla="+- 0 922 922"/>
                              <a:gd name="T73" fmla="*/ T72 w 10063"/>
                              <a:gd name="T74" fmla="+- 0 812 298"/>
                              <a:gd name="T75" fmla="*/ 812 h 1419"/>
                              <a:gd name="T76" fmla="+- 0 950 922"/>
                              <a:gd name="T77" fmla="*/ T76 w 10063"/>
                              <a:gd name="T78" fmla="+- 0 812 298"/>
                              <a:gd name="T79" fmla="*/ 812 h 1419"/>
                              <a:gd name="T80" fmla="+- 0 950 922"/>
                              <a:gd name="T81" fmla="*/ T80 w 10063"/>
                              <a:gd name="T82" fmla="+- 0 401 298"/>
                              <a:gd name="T83" fmla="*/ 401 h 1419"/>
                              <a:gd name="T84" fmla="+- 0 950 922"/>
                              <a:gd name="T85" fmla="*/ T84 w 10063"/>
                              <a:gd name="T86" fmla="+- 0 327 298"/>
                              <a:gd name="T87" fmla="*/ 327 h 1419"/>
                              <a:gd name="T88" fmla="+- 0 1025 922"/>
                              <a:gd name="T89" fmla="*/ T88 w 10063"/>
                              <a:gd name="T90" fmla="+- 0 327 298"/>
                              <a:gd name="T91" fmla="*/ 327 h 1419"/>
                              <a:gd name="T92" fmla="+- 0 1025 922"/>
                              <a:gd name="T93" fmla="*/ T92 w 10063"/>
                              <a:gd name="T94" fmla="+- 0 298 298"/>
                              <a:gd name="T95" fmla="*/ 298 h 1419"/>
                              <a:gd name="T96" fmla="+- 0 10984 922"/>
                              <a:gd name="T97" fmla="*/ T96 w 10063"/>
                              <a:gd name="T98" fmla="+- 0 812 298"/>
                              <a:gd name="T99" fmla="*/ 812 h 1419"/>
                              <a:gd name="T100" fmla="+- 0 10956 922"/>
                              <a:gd name="T101" fmla="*/ T100 w 10063"/>
                              <a:gd name="T102" fmla="+- 0 812 298"/>
                              <a:gd name="T103" fmla="*/ 812 h 1419"/>
                              <a:gd name="T104" fmla="+- 0 10956 922"/>
                              <a:gd name="T105" fmla="*/ T104 w 10063"/>
                              <a:gd name="T106" fmla="+- 0 1203 298"/>
                              <a:gd name="T107" fmla="*/ 1203 h 1419"/>
                              <a:gd name="T108" fmla="+- 0 10956 922"/>
                              <a:gd name="T109" fmla="*/ T108 w 10063"/>
                              <a:gd name="T110" fmla="+- 0 1613 298"/>
                              <a:gd name="T111" fmla="*/ 1613 h 1419"/>
                              <a:gd name="T112" fmla="+- 0 10956 922"/>
                              <a:gd name="T113" fmla="*/ T112 w 10063"/>
                              <a:gd name="T114" fmla="+- 0 1688 298"/>
                              <a:gd name="T115" fmla="*/ 1688 h 1419"/>
                              <a:gd name="T116" fmla="+- 0 10881 922"/>
                              <a:gd name="T117" fmla="*/ T116 w 10063"/>
                              <a:gd name="T118" fmla="+- 0 1688 298"/>
                              <a:gd name="T119" fmla="*/ 1688 h 1419"/>
                              <a:gd name="T120" fmla="+- 0 1025 922"/>
                              <a:gd name="T121" fmla="*/ T120 w 10063"/>
                              <a:gd name="T122" fmla="+- 0 1688 298"/>
                              <a:gd name="T123" fmla="*/ 1688 h 1419"/>
                              <a:gd name="T124" fmla="+- 0 1025 922"/>
                              <a:gd name="T125" fmla="*/ T124 w 10063"/>
                              <a:gd name="T126" fmla="+- 0 1717 298"/>
                              <a:gd name="T127" fmla="*/ 1717 h 1419"/>
                              <a:gd name="T128" fmla="+- 0 10881 922"/>
                              <a:gd name="T129" fmla="*/ T128 w 10063"/>
                              <a:gd name="T130" fmla="+- 0 1717 298"/>
                              <a:gd name="T131" fmla="*/ 1717 h 1419"/>
                              <a:gd name="T132" fmla="+- 0 10956 922"/>
                              <a:gd name="T133" fmla="*/ T132 w 10063"/>
                              <a:gd name="T134" fmla="+- 0 1717 298"/>
                              <a:gd name="T135" fmla="*/ 1717 h 1419"/>
                              <a:gd name="T136" fmla="+- 0 10984 922"/>
                              <a:gd name="T137" fmla="*/ T136 w 10063"/>
                              <a:gd name="T138" fmla="+- 0 1717 298"/>
                              <a:gd name="T139" fmla="*/ 1717 h 1419"/>
                              <a:gd name="T140" fmla="+- 0 10984 922"/>
                              <a:gd name="T141" fmla="*/ T140 w 10063"/>
                              <a:gd name="T142" fmla="+- 0 1717 298"/>
                              <a:gd name="T143" fmla="*/ 1717 h 1419"/>
                              <a:gd name="T144" fmla="+- 0 10984 922"/>
                              <a:gd name="T145" fmla="*/ T144 w 10063"/>
                              <a:gd name="T146" fmla="+- 0 1613 298"/>
                              <a:gd name="T147" fmla="*/ 1613 h 1419"/>
                              <a:gd name="T148" fmla="+- 0 10984 922"/>
                              <a:gd name="T149" fmla="*/ T148 w 10063"/>
                              <a:gd name="T150" fmla="+- 0 1203 298"/>
                              <a:gd name="T151" fmla="*/ 1203 h 1419"/>
                              <a:gd name="T152" fmla="+- 0 10984 922"/>
                              <a:gd name="T153" fmla="*/ T152 w 10063"/>
                              <a:gd name="T154" fmla="+- 0 812 298"/>
                              <a:gd name="T155" fmla="*/ 812 h 1419"/>
                              <a:gd name="T156" fmla="+- 0 10984 922"/>
                              <a:gd name="T157" fmla="*/ T156 w 10063"/>
                              <a:gd name="T158" fmla="+- 0 298 298"/>
                              <a:gd name="T159" fmla="*/ 298 h 1419"/>
                              <a:gd name="T160" fmla="+- 0 10984 922"/>
                              <a:gd name="T161" fmla="*/ T160 w 10063"/>
                              <a:gd name="T162" fmla="+- 0 298 298"/>
                              <a:gd name="T163" fmla="*/ 298 h 1419"/>
                              <a:gd name="T164" fmla="+- 0 10956 922"/>
                              <a:gd name="T165" fmla="*/ T164 w 10063"/>
                              <a:gd name="T166" fmla="+- 0 298 298"/>
                              <a:gd name="T167" fmla="*/ 298 h 1419"/>
                              <a:gd name="T168" fmla="+- 0 10881 922"/>
                              <a:gd name="T169" fmla="*/ T168 w 10063"/>
                              <a:gd name="T170" fmla="+- 0 298 298"/>
                              <a:gd name="T171" fmla="*/ 298 h 1419"/>
                              <a:gd name="T172" fmla="+- 0 1025 922"/>
                              <a:gd name="T173" fmla="*/ T172 w 10063"/>
                              <a:gd name="T174" fmla="+- 0 298 298"/>
                              <a:gd name="T175" fmla="*/ 298 h 1419"/>
                              <a:gd name="T176" fmla="+- 0 1025 922"/>
                              <a:gd name="T177" fmla="*/ T176 w 10063"/>
                              <a:gd name="T178" fmla="+- 0 327 298"/>
                              <a:gd name="T179" fmla="*/ 327 h 1419"/>
                              <a:gd name="T180" fmla="+- 0 10881 922"/>
                              <a:gd name="T181" fmla="*/ T180 w 10063"/>
                              <a:gd name="T182" fmla="+- 0 327 298"/>
                              <a:gd name="T183" fmla="*/ 327 h 1419"/>
                              <a:gd name="T184" fmla="+- 0 10956 922"/>
                              <a:gd name="T185" fmla="*/ T184 w 10063"/>
                              <a:gd name="T186" fmla="+- 0 327 298"/>
                              <a:gd name="T187" fmla="*/ 327 h 1419"/>
                              <a:gd name="T188" fmla="+- 0 10956 922"/>
                              <a:gd name="T189" fmla="*/ T188 w 10063"/>
                              <a:gd name="T190" fmla="+- 0 401 298"/>
                              <a:gd name="T191" fmla="*/ 401 h 1419"/>
                              <a:gd name="T192" fmla="+- 0 10956 922"/>
                              <a:gd name="T193" fmla="*/ T192 w 10063"/>
                              <a:gd name="T194" fmla="+- 0 812 298"/>
                              <a:gd name="T195" fmla="*/ 812 h 1419"/>
                              <a:gd name="T196" fmla="+- 0 10984 922"/>
                              <a:gd name="T197" fmla="*/ T196 w 10063"/>
                              <a:gd name="T198" fmla="+- 0 812 298"/>
                              <a:gd name="T199" fmla="*/ 812 h 1419"/>
                              <a:gd name="T200" fmla="+- 0 10984 922"/>
                              <a:gd name="T201" fmla="*/ T200 w 10063"/>
                              <a:gd name="T202" fmla="+- 0 401 298"/>
                              <a:gd name="T203" fmla="*/ 401 h 1419"/>
                              <a:gd name="T204" fmla="+- 0 10984 922"/>
                              <a:gd name="T205" fmla="*/ T204 w 10063"/>
                              <a:gd name="T206" fmla="+- 0 298 298"/>
                              <a:gd name="T207" fmla="*/ 298 h 1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063" h="1419">
                                <a:moveTo>
                                  <a:pt x="103" y="1390"/>
                                </a:moveTo>
                                <a:lnTo>
                                  <a:pt x="28" y="1390"/>
                                </a:lnTo>
                                <a:lnTo>
                                  <a:pt x="28" y="1315"/>
                                </a:lnTo>
                                <a:lnTo>
                                  <a:pt x="28" y="905"/>
                                </a:lnTo>
                                <a:lnTo>
                                  <a:pt x="28" y="514"/>
                                </a:lnTo>
                                <a:lnTo>
                                  <a:pt x="0" y="514"/>
                                </a:lnTo>
                                <a:lnTo>
                                  <a:pt x="0" y="905"/>
                                </a:lnTo>
                                <a:lnTo>
                                  <a:pt x="0" y="1315"/>
                                </a:lnTo>
                                <a:lnTo>
                                  <a:pt x="0" y="1390"/>
                                </a:lnTo>
                                <a:lnTo>
                                  <a:pt x="0" y="1419"/>
                                </a:lnTo>
                                <a:lnTo>
                                  <a:pt x="28" y="1419"/>
                                </a:lnTo>
                                <a:lnTo>
                                  <a:pt x="103" y="1419"/>
                                </a:lnTo>
                                <a:lnTo>
                                  <a:pt x="103" y="139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3"/>
                                </a:lnTo>
                                <a:lnTo>
                                  <a:pt x="0" y="514"/>
                                </a:lnTo>
                                <a:lnTo>
                                  <a:pt x="28" y="514"/>
                                </a:lnTo>
                                <a:lnTo>
                                  <a:pt x="28" y="103"/>
                                </a:lnTo>
                                <a:lnTo>
                                  <a:pt x="28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062" y="514"/>
                                </a:moveTo>
                                <a:lnTo>
                                  <a:pt x="10034" y="514"/>
                                </a:lnTo>
                                <a:lnTo>
                                  <a:pt x="10034" y="905"/>
                                </a:lnTo>
                                <a:lnTo>
                                  <a:pt x="10034" y="1315"/>
                                </a:lnTo>
                                <a:lnTo>
                                  <a:pt x="10034" y="1390"/>
                                </a:lnTo>
                                <a:lnTo>
                                  <a:pt x="9959" y="1390"/>
                                </a:lnTo>
                                <a:lnTo>
                                  <a:pt x="103" y="1390"/>
                                </a:lnTo>
                                <a:lnTo>
                                  <a:pt x="103" y="1419"/>
                                </a:lnTo>
                                <a:lnTo>
                                  <a:pt x="9959" y="1419"/>
                                </a:lnTo>
                                <a:lnTo>
                                  <a:pt x="10034" y="1419"/>
                                </a:lnTo>
                                <a:lnTo>
                                  <a:pt x="10062" y="1419"/>
                                </a:lnTo>
                                <a:lnTo>
                                  <a:pt x="10062" y="1315"/>
                                </a:lnTo>
                                <a:lnTo>
                                  <a:pt x="10062" y="905"/>
                                </a:lnTo>
                                <a:lnTo>
                                  <a:pt x="10062" y="514"/>
                                </a:lnTo>
                                <a:close/>
                                <a:moveTo>
                                  <a:pt x="10062" y="0"/>
                                </a:moveTo>
                                <a:lnTo>
                                  <a:pt x="10062" y="0"/>
                                </a:lnTo>
                                <a:lnTo>
                                  <a:pt x="10034" y="0"/>
                                </a:lnTo>
                                <a:lnTo>
                                  <a:pt x="9959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29"/>
                                </a:lnTo>
                                <a:lnTo>
                                  <a:pt x="9959" y="29"/>
                                </a:lnTo>
                                <a:lnTo>
                                  <a:pt x="10034" y="29"/>
                                </a:lnTo>
                                <a:lnTo>
                                  <a:pt x="10034" y="103"/>
                                </a:lnTo>
                                <a:lnTo>
                                  <a:pt x="10034" y="514"/>
                                </a:lnTo>
                                <a:lnTo>
                                  <a:pt x="10062" y="514"/>
                                </a:lnTo>
                                <a:lnTo>
                                  <a:pt x="10062" y="103"/>
                                </a:lnTo>
                                <a:lnTo>
                                  <a:pt x="10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17" y="394"/>
                            <a:ext cx="9871" cy="12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56F3" w:rsidRDefault="00BA43BB">
                              <w:pPr>
                                <w:spacing w:before="19"/>
                                <w:ind w:left="1111" w:right="1109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Constitution du dossier de candidature au contrat doctoral</w:t>
                              </w:r>
                              <w:r>
                                <w:rPr>
                                  <w:spacing w:val="-7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l’ED</w:t>
                              </w:r>
                              <w:r>
                                <w:rPr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«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Cultures</w:t>
                              </w:r>
                              <w:r>
                                <w:rPr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et Sociétés</w:t>
                              </w:r>
                              <w:r>
                                <w:rPr>
                                  <w:spacing w:val="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»</w:t>
                              </w:r>
                            </w:p>
                            <w:p w:rsidR="006256F3" w:rsidRDefault="00BA43BB">
                              <w:pPr>
                                <w:spacing w:before="1"/>
                                <w:ind w:left="1108" w:right="1109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2021-2022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.1pt;margin-top:14.9pt;width:503.15pt;height:70.95pt;z-index:-15728640;mso-wrap-distance-left:0;mso-wrap-distance-right:0;mso-position-horizontal-relative:page" coordorigin="922,298" coordsize="10063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">
                <v:shape id="AutoShape 4" o:spid="_x0000_s1027" style="position:absolute;left:921;top:298;width:10063;height:1419;visibility:visible;mso-wrap-style:square;v-text-anchor:top" coordsize="10063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" path="m103,1390r-75,l28,1315r,-410l28,514,,514,,905r,410l,1390r,29l28,1419r75,l103,1390xm103,l28,,,,,29r,74l,514r28,l28,103r,-74l103,29,103,xm10062,514r-28,l10034,905r,410l10034,1390r-75,l103,1390r,29l9959,1419r75,l10062,1419r,-104l10062,905r,-391xm10062,r,l10034,r-75,l103,r,29l9959,29r75,l10034,103r,411l10062,514r,-411l10062,xe" fillcolor="black" stroked="f">
                  <v:path arrowok="t" o:connecttype="custom" o:connectlocs="103,1688;28,1688;28,1613;28,1203;28,812;0,812;0,1203;0,1613;0,1688;0,1717;28,1717;103,1717;103,1688;103,298;28,298;0,298;0,327;0,401;0,812;28,812;28,401;28,327;103,327;103,298;10062,812;10034,812;10034,1203;10034,1613;10034,1688;9959,1688;103,1688;103,1717;9959,1717;10034,1717;10062,1717;10062,1717;10062,1613;10062,1203;10062,812;10062,298;10062,298;10034,298;9959,298;103,298;103,327;9959,327;10034,327;10034,401;10034,812;10062,812;10062,401;10062,298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17;top:394;width:9871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" filled="f" strokeweight=".72pt">
                  <v:textbox inset="0,0,0,0">
                    <w:txbxContent>
                      <w:p w:rsidR="006256F3" w:rsidRDefault="00BA43BB">
                        <w:pPr>
                          <w:spacing w:before="19"/>
                          <w:ind w:left="1111" w:right="1109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Constitution du dossier de candidature au contrat doctoral</w:t>
                        </w:r>
                        <w:r>
                          <w:rPr>
                            <w:spacing w:val="-70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de</w:t>
                        </w:r>
                        <w:r>
                          <w:rPr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l’ED</w:t>
                        </w:r>
                        <w:r>
                          <w:rPr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«</w:t>
                        </w:r>
                        <w:r>
                          <w:rPr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Cultures</w:t>
                        </w:r>
                        <w:r>
                          <w:rPr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et Sociétés</w:t>
                        </w:r>
                        <w:r>
                          <w:rPr>
                            <w:spacing w:val="4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»</w:t>
                        </w:r>
                      </w:p>
                      <w:p w:rsidR="006256F3" w:rsidRDefault="00BA43BB">
                        <w:pPr>
                          <w:spacing w:before="1"/>
                          <w:ind w:left="1108" w:right="1109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2021-2022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bookmarkEnd w:id="0"/>
    <w:p w:rsidR="006256F3" w:rsidRDefault="006256F3">
      <w:pPr>
        <w:pStyle w:val="Corpsdetexte"/>
        <w:spacing w:before="7"/>
        <w:rPr>
          <w:rFonts w:ascii="Times New Roman"/>
          <w:sz w:val="18"/>
        </w:rPr>
      </w:pPr>
    </w:p>
    <w:p w:rsidR="006256F3" w:rsidRDefault="00BA43BB">
      <w:pPr>
        <w:pStyle w:val="Corpsdetexte"/>
        <w:spacing w:before="51"/>
        <w:ind w:left="764" w:right="345"/>
        <w:jc w:val="center"/>
      </w:pPr>
      <w:r>
        <w:t xml:space="preserve">Le dossier </w:t>
      </w:r>
      <w:r>
        <w:rPr>
          <w:b/>
        </w:rPr>
        <w:t xml:space="preserve">complet </w:t>
      </w:r>
      <w:r>
        <w:t>(version électronique uniquement en</w:t>
      </w:r>
      <w:r>
        <w:rPr>
          <w:spacing w:val="1"/>
        </w:rPr>
        <w:t xml:space="preserve"> </w:t>
      </w:r>
      <w:r>
        <w:rPr>
          <w:b/>
          <w:color w:val="C00000"/>
          <w:u w:val="single" w:color="C00000"/>
          <w:shd w:val="clear" w:color="auto" w:fill="FFFF00"/>
        </w:rPr>
        <w:t>1 fichier unique PDF</w:t>
      </w:r>
      <w:r>
        <w:t>:) est à déposer au</w:t>
      </w:r>
      <w:r>
        <w:rPr>
          <w:spacing w:val="-52"/>
        </w:rPr>
        <w:t xml:space="preserve"> </w:t>
      </w:r>
      <w:r>
        <w:t>secrétariat de</w:t>
      </w:r>
      <w:r>
        <w:rPr>
          <w:spacing w:val="1"/>
        </w:rPr>
        <w:t xml:space="preserve"> </w:t>
      </w:r>
      <w:r>
        <w:t>l’école</w:t>
      </w:r>
      <w:r>
        <w:rPr>
          <w:spacing w:val="-1"/>
        </w:rPr>
        <w:t xml:space="preserve"> </w:t>
      </w:r>
      <w:r>
        <w:t>doctorale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plus tard</w:t>
      </w:r>
      <w:r>
        <w:rPr>
          <w:spacing w:val="5"/>
        </w:rPr>
        <w:t xml:space="preserve"> </w:t>
      </w:r>
      <w:r>
        <w:t>le</w:t>
      </w:r>
    </w:p>
    <w:p w:rsidR="006256F3" w:rsidRDefault="00BA43BB">
      <w:pPr>
        <w:pStyle w:val="Titre1"/>
        <w:spacing w:before="1"/>
        <w:ind w:left="760" w:right="345"/>
        <w:jc w:val="center"/>
        <w:rPr>
          <w:u w:val="none"/>
        </w:rPr>
      </w:pPr>
      <w:proofErr w:type="gramStart"/>
      <w:r>
        <w:rPr>
          <w:shd w:val="clear" w:color="auto" w:fill="FFFF00"/>
        </w:rPr>
        <w:t>lundi</w:t>
      </w:r>
      <w:proofErr w:type="gramEnd"/>
      <w:r>
        <w:rPr>
          <w:spacing w:val="-2"/>
          <w:shd w:val="clear" w:color="auto" w:fill="FFFF00"/>
        </w:rPr>
        <w:t xml:space="preserve"> </w:t>
      </w:r>
      <w:r w:rsidR="00AC51C0">
        <w:rPr>
          <w:shd w:val="clear" w:color="auto" w:fill="FFFF00"/>
        </w:rPr>
        <w:t>14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juin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2021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à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12h</w:t>
      </w:r>
    </w:p>
    <w:p w:rsidR="006256F3" w:rsidRDefault="00BA43BB">
      <w:pPr>
        <w:pStyle w:val="Corpsdetexte"/>
        <w:ind w:left="419"/>
        <w:jc w:val="center"/>
      </w:pPr>
      <w:proofErr w:type="gramStart"/>
      <w:r>
        <w:t>à</w:t>
      </w:r>
      <w:proofErr w:type="gramEnd"/>
    </w:p>
    <w:p w:rsidR="006256F3" w:rsidRDefault="000B0AE7">
      <w:pPr>
        <w:pStyle w:val="Titre"/>
        <w:rPr>
          <w:u w:val="none"/>
        </w:rPr>
      </w:pPr>
      <w:hyperlink r:id="rId7">
        <w:r w:rsidR="00BA43BB">
          <w:rPr>
            <w:color w:val="0000FF"/>
            <w:u w:color="0000FF"/>
          </w:rPr>
          <w:t>ed-cs@univ-paris-est.fr</w:t>
        </w:r>
      </w:hyperlink>
    </w:p>
    <w:p w:rsidR="006256F3" w:rsidRDefault="006256F3">
      <w:pPr>
        <w:pStyle w:val="Corpsdetexte"/>
        <w:spacing w:before="8"/>
        <w:rPr>
          <w:b/>
          <w:sz w:val="19"/>
        </w:rPr>
      </w:pPr>
    </w:p>
    <w:p w:rsidR="006256F3" w:rsidRDefault="00BA43BB">
      <w:pPr>
        <w:pStyle w:val="Corpsdetexte"/>
        <w:spacing w:before="51"/>
        <w:ind w:left="652"/>
      </w:pPr>
      <w:r>
        <w:t>Pièces à</w:t>
      </w:r>
      <w:r>
        <w:rPr>
          <w:spacing w:val="-2"/>
        </w:rPr>
        <w:t xml:space="preserve"> </w:t>
      </w:r>
      <w:r>
        <w:t>fournir</w:t>
      </w:r>
    </w:p>
    <w:p w:rsidR="006256F3" w:rsidRDefault="006256F3">
      <w:pPr>
        <w:pStyle w:val="Corpsdetexte"/>
        <w:spacing w:before="2"/>
      </w:pPr>
    </w:p>
    <w:p w:rsidR="006256F3" w:rsidRDefault="00BA43BB">
      <w:pPr>
        <w:pStyle w:val="Paragraphedeliste"/>
        <w:numPr>
          <w:ilvl w:val="0"/>
          <w:numId w:val="2"/>
        </w:numPr>
        <w:tabs>
          <w:tab w:val="left" w:pos="1014"/>
        </w:tabs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Mémoire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Master</w:t>
      </w:r>
    </w:p>
    <w:p w:rsidR="006256F3" w:rsidRDefault="00BA43BB">
      <w:pPr>
        <w:pStyle w:val="Paragraphedeliste"/>
        <w:numPr>
          <w:ilvl w:val="0"/>
          <w:numId w:val="2"/>
        </w:numPr>
        <w:tabs>
          <w:tab w:val="left" w:pos="1014"/>
        </w:tabs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Dossier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candidature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constitué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pièces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suivantes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:rsidR="006256F3" w:rsidRDefault="00BA43BB">
      <w:pPr>
        <w:pStyle w:val="Paragraphedeliste"/>
        <w:numPr>
          <w:ilvl w:val="1"/>
          <w:numId w:val="2"/>
        </w:numPr>
        <w:tabs>
          <w:tab w:val="left" w:pos="1734"/>
        </w:tabs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Procès-verbal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soutenance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Master (</w:t>
      </w:r>
      <w:r>
        <w:rPr>
          <w:rFonts w:ascii="Calibri" w:hAnsi="Calibri"/>
          <w:b/>
          <w:sz w:val="24"/>
        </w:rPr>
        <w:t>peut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être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remis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jusqu’au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mercredi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30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juin</w:t>
      </w:r>
      <w:r>
        <w:rPr>
          <w:rFonts w:ascii="Calibri" w:hAnsi="Calibri"/>
          <w:sz w:val="24"/>
        </w:rPr>
        <w:t>)</w:t>
      </w:r>
    </w:p>
    <w:p w:rsidR="006256F3" w:rsidRDefault="00BA43BB">
      <w:pPr>
        <w:pStyle w:val="Paragraphedeliste"/>
        <w:numPr>
          <w:ilvl w:val="1"/>
          <w:numId w:val="2"/>
        </w:numPr>
        <w:tabs>
          <w:tab w:val="left" w:pos="1734"/>
        </w:tabs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Relevés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notes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Master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 et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2</w:t>
      </w:r>
    </w:p>
    <w:p w:rsidR="006256F3" w:rsidRDefault="00BA43BB">
      <w:pPr>
        <w:pStyle w:val="Paragraphedeliste"/>
        <w:numPr>
          <w:ilvl w:val="1"/>
          <w:numId w:val="2"/>
        </w:numPr>
        <w:tabs>
          <w:tab w:val="left" w:pos="1734"/>
        </w:tabs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Projet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thèse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(4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pages)</w:t>
      </w:r>
    </w:p>
    <w:p w:rsidR="006256F3" w:rsidRDefault="00BA43BB">
      <w:pPr>
        <w:pStyle w:val="Paragraphedeliste"/>
        <w:numPr>
          <w:ilvl w:val="1"/>
          <w:numId w:val="2"/>
        </w:numPr>
        <w:tabs>
          <w:tab w:val="left" w:pos="1734"/>
        </w:tabs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Projet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professionnel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après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thèse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(1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page)</w:t>
      </w:r>
    </w:p>
    <w:p w:rsidR="006256F3" w:rsidRDefault="00BA43BB">
      <w:pPr>
        <w:pStyle w:val="Paragraphedeliste"/>
        <w:numPr>
          <w:ilvl w:val="1"/>
          <w:numId w:val="2"/>
        </w:numPr>
        <w:tabs>
          <w:tab w:val="left" w:pos="1734"/>
        </w:tabs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Curriculum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Vitae</w:t>
      </w:r>
    </w:p>
    <w:p w:rsidR="006256F3" w:rsidRDefault="00BA43BB">
      <w:pPr>
        <w:pStyle w:val="Paragraphedeliste"/>
        <w:numPr>
          <w:ilvl w:val="1"/>
          <w:numId w:val="2"/>
        </w:numPr>
        <w:tabs>
          <w:tab w:val="left" w:pos="1734"/>
        </w:tabs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Lettre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recommandation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du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directeur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thèse</w:t>
      </w:r>
    </w:p>
    <w:p w:rsidR="006256F3" w:rsidRDefault="00BA43BB">
      <w:pPr>
        <w:pStyle w:val="Paragraphedeliste"/>
        <w:numPr>
          <w:ilvl w:val="1"/>
          <w:numId w:val="2"/>
        </w:numPr>
        <w:tabs>
          <w:tab w:val="left" w:pos="1734"/>
        </w:tabs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Lettre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soutien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directeur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d’EA</w:t>
      </w:r>
    </w:p>
    <w:p w:rsidR="006256F3" w:rsidRDefault="00BA43BB">
      <w:pPr>
        <w:pStyle w:val="Paragraphedeliste"/>
        <w:numPr>
          <w:ilvl w:val="0"/>
          <w:numId w:val="2"/>
        </w:numPr>
        <w:tabs>
          <w:tab w:val="left" w:pos="1080"/>
          <w:tab w:val="left" w:pos="1081"/>
        </w:tabs>
        <w:ind w:left="1080" w:hanging="42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Charte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thèses</w:t>
      </w:r>
    </w:p>
    <w:p w:rsidR="006256F3" w:rsidRDefault="006256F3">
      <w:pPr>
        <w:pStyle w:val="Corpsdetexte"/>
        <w:spacing w:before="11"/>
        <w:rPr>
          <w:sz w:val="22"/>
        </w:rPr>
      </w:pPr>
    </w:p>
    <w:p w:rsidR="006256F3" w:rsidRDefault="00BA43BB">
      <w:pPr>
        <w:pStyle w:val="Titre1"/>
        <w:rPr>
          <w:u w:val="none"/>
        </w:rPr>
      </w:pPr>
      <w:r>
        <w:t>Calendrier</w:t>
      </w:r>
      <w:r>
        <w:rPr>
          <w:spacing w:val="-1"/>
        </w:rPr>
        <w:t xml:space="preserve"> </w:t>
      </w:r>
      <w:r>
        <w:t>:</w:t>
      </w:r>
    </w:p>
    <w:p w:rsidR="006256F3" w:rsidRDefault="006256F3">
      <w:pPr>
        <w:pStyle w:val="Corpsdetexte"/>
        <w:spacing w:before="7"/>
        <w:rPr>
          <w:b/>
          <w:sz w:val="15"/>
        </w:rPr>
      </w:pPr>
    </w:p>
    <w:p w:rsidR="00AC51C0" w:rsidRDefault="00AC51C0" w:rsidP="00AC51C0">
      <w:pPr>
        <w:spacing w:before="100" w:beforeAutospacing="1" w:after="100" w:afterAutospacing="1" w:line="225" w:lineRule="atLeast"/>
        <w:ind w:left="652" w:firstLine="68"/>
        <w:jc w:val="both"/>
        <w:rPr>
          <w:rFonts w:asciiTheme="minorHAnsi" w:eastAsia="Times New Roman" w:hAnsiTheme="minorHAnsi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1. 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>Lundi 14 juin 2021 à 12h</w:t>
      </w:r>
      <w:r>
        <w:rPr>
          <w:rFonts w:eastAsia="Times New Roman" w:cs="Times New Roman"/>
          <w:sz w:val="24"/>
          <w:szCs w:val="24"/>
          <w:lang w:eastAsia="fr-FR"/>
        </w:rPr>
        <w:t xml:space="preserve"> : date limite de dépôt des dossiers de candidature auprès de la responsable administrative de l’École doctorale. L’attestation de soutenance du Master peut compléter le dossier jusqu’au 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>mercredi 30 juin</w:t>
      </w:r>
      <w:r>
        <w:rPr>
          <w:rFonts w:eastAsia="Times New Roman" w:cs="Times New Roman"/>
          <w:sz w:val="24"/>
          <w:szCs w:val="24"/>
          <w:lang w:eastAsia="fr-FR"/>
        </w:rPr>
        <w:t xml:space="preserve">. </w:t>
      </w:r>
    </w:p>
    <w:p w:rsidR="00AC51C0" w:rsidRDefault="00AC51C0" w:rsidP="00AC51C0">
      <w:pPr>
        <w:pStyle w:val="NormalWeb"/>
        <w:shd w:val="clear" w:color="auto" w:fill="FFFFFF"/>
        <w:spacing w:before="0" w:beforeAutospacing="0" w:after="0" w:afterAutospacing="0"/>
        <w:ind w:left="652" w:firstLine="68"/>
        <w:rPr>
          <w:rFonts w:ascii="Calibri" w:hAnsi="Calibri"/>
          <w:color w:val="000000"/>
        </w:rPr>
      </w:pPr>
      <w:r>
        <w:t>2. </w:t>
      </w:r>
      <w:r>
        <w:rPr>
          <w:b/>
          <w:bCs/>
        </w:rPr>
        <w:t xml:space="preserve">Jeudi 24 juin </w:t>
      </w:r>
      <w:proofErr w:type="spellStart"/>
      <w:r>
        <w:rPr>
          <w:b/>
          <w:bCs/>
        </w:rPr>
        <w:t>candidat.</w:t>
      </w:r>
      <w:proofErr w:type="gramStart"/>
      <w:r>
        <w:rPr>
          <w:b/>
          <w:bCs/>
        </w:rPr>
        <w:t>e.s</w:t>
      </w:r>
      <w:proofErr w:type="spellEnd"/>
      <w:proofErr w:type="gramEnd"/>
      <w:r>
        <w:rPr>
          <w:b/>
          <w:bCs/>
        </w:rPr>
        <w:t xml:space="preserve"> UGE et vendredi 25 juin 2021 </w:t>
      </w:r>
      <w:proofErr w:type="spellStart"/>
      <w:r>
        <w:rPr>
          <w:b/>
          <w:bCs/>
        </w:rPr>
        <w:t>candidat.e.s</w:t>
      </w:r>
      <w:proofErr w:type="spellEnd"/>
      <w:r>
        <w:rPr>
          <w:b/>
          <w:bCs/>
        </w:rPr>
        <w:t xml:space="preserve"> UPEC à partir de (horaires à préciser) </w:t>
      </w:r>
      <w:r>
        <w:t xml:space="preserve">: auditions des candidats auront lieux uniquement </w:t>
      </w:r>
      <w:r>
        <w:rPr>
          <w:b/>
          <w:bCs/>
        </w:rPr>
        <w:t>en visioconférence.</w:t>
      </w:r>
      <w:r>
        <w:t xml:space="preserve"> La durée de la présentation du candidat est fixée à 30 minutes (15 minutes de présentation du projet par le candidat, </w:t>
      </w:r>
      <w:r>
        <w:rPr>
          <w:rFonts w:ascii="Calibri" w:hAnsi="Calibri"/>
          <w:color w:val="000000"/>
        </w:rPr>
        <w:t>la lettre de recommandation du directeur/directrice de thèse doit contenir les éléments qui auraient été dits lors des 5 minutes orales habituelles (1 à 2 page(s))</w:t>
      </w:r>
      <w:r>
        <w:t xml:space="preserve"> et 10 minutes de questions/d'échanges avec le jury)</w:t>
      </w:r>
    </w:p>
    <w:p w:rsidR="00AC51C0" w:rsidRDefault="00AC51C0" w:rsidP="00AC51C0">
      <w:pPr>
        <w:pStyle w:val="NormalWeb"/>
        <w:shd w:val="clear" w:color="auto" w:fill="FFFFFF"/>
        <w:spacing w:before="0" w:beforeAutospacing="0" w:after="0" w:afterAutospacing="0"/>
        <w:ind w:left="65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Le candidat peut envoyer </w:t>
      </w:r>
      <w:r>
        <w:rPr>
          <w:rFonts w:ascii="Calibri" w:hAnsi="Calibri"/>
          <w:b/>
          <w:bCs/>
          <w:color w:val="000000"/>
        </w:rPr>
        <w:t>uniquement s'il le juge absolument nécessaire</w:t>
      </w:r>
      <w:r>
        <w:rPr>
          <w:rFonts w:ascii="Calibri" w:hAnsi="Calibri"/>
          <w:color w:val="000000"/>
        </w:rPr>
        <w:t xml:space="preserve"> un </w:t>
      </w:r>
      <w:proofErr w:type="spellStart"/>
      <w:r>
        <w:rPr>
          <w:rFonts w:ascii="Calibri" w:hAnsi="Calibri"/>
          <w:color w:val="000000"/>
        </w:rPr>
        <w:t>ppwt</w:t>
      </w:r>
      <w:proofErr w:type="spellEnd"/>
      <w:r>
        <w:rPr>
          <w:rFonts w:ascii="Calibri" w:hAnsi="Calibri"/>
          <w:color w:val="000000"/>
        </w:rPr>
        <w:t xml:space="preserve"> de </w:t>
      </w:r>
      <w:r>
        <w:rPr>
          <w:rFonts w:ascii="Calibri" w:hAnsi="Calibri"/>
          <w:b/>
          <w:bCs/>
          <w:color w:val="000000"/>
        </w:rPr>
        <w:t>6 slides maximum</w:t>
      </w:r>
      <w:r>
        <w:rPr>
          <w:rFonts w:ascii="Calibri" w:hAnsi="Calibri"/>
          <w:color w:val="000000"/>
        </w:rPr>
        <w:t> indépendamment de son dossier mais dans le même courrier</w:t>
      </w:r>
    </w:p>
    <w:p w:rsidR="006256F3" w:rsidRPr="00DA06FF" w:rsidRDefault="00AC51C0" w:rsidP="00DA06FF">
      <w:pPr>
        <w:spacing w:before="100" w:beforeAutospacing="1" w:after="100" w:afterAutospacing="1" w:line="225" w:lineRule="atLeast"/>
        <w:ind w:left="720"/>
        <w:jc w:val="both"/>
        <w:rPr>
          <w:rFonts w:asciiTheme="minorHAnsi" w:eastAsia="Times New Roman" w:hAnsiTheme="minorHAnsi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3. 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 xml:space="preserve">A partir du 19 juillet 2021 </w:t>
      </w:r>
      <w:r>
        <w:rPr>
          <w:rFonts w:eastAsia="Times New Roman" w:cs="Times New Roman"/>
          <w:sz w:val="24"/>
          <w:szCs w:val="24"/>
          <w:lang w:eastAsia="fr-FR"/>
        </w:rPr>
        <w:t>: décision sur l’attribution des contrats doctoraux.</w:t>
      </w:r>
    </w:p>
    <w:sectPr w:rsidR="006256F3" w:rsidRPr="00DA06FF">
      <w:headerReference w:type="default" r:id="rId8"/>
      <w:type w:val="continuous"/>
      <w:pgSz w:w="11910" w:h="16840"/>
      <w:pgMar w:top="560" w:right="9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E7" w:rsidRDefault="000B0AE7" w:rsidP="00DA06FF">
      <w:r>
        <w:separator/>
      </w:r>
    </w:p>
  </w:endnote>
  <w:endnote w:type="continuationSeparator" w:id="0">
    <w:p w:rsidR="000B0AE7" w:rsidRDefault="000B0AE7" w:rsidP="00DA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E7" w:rsidRDefault="000B0AE7" w:rsidP="00DA06FF">
      <w:r>
        <w:separator/>
      </w:r>
    </w:p>
  </w:footnote>
  <w:footnote w:type="continuationSeparator" w:id="0">
    <w:p w:rsidR="000B0AE7" w:rsidRDefault="000B0AE7" w:rsidP="00DA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FF" w:rsidRDefault="00DA06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246380</wp:posOffset>
          </wp:positionH>
          <wp:positionV relativeFrom="paragraph">
            <wp:posOffset>-177800</wp:posOffset>
          </wp:positionV>
          <wp:extent cx="5563870" cy="720090"/>
          <wp:effectExtent l="0" t="0" r="0" b="381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87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06FF" w:rsidRDefault="00DA06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32BC6"/>
    <w:multiLevelType w:val="hybridMultilevel"/>
    <w:tmpl w:val="FA46D3D8"/>
    <w:lvl w:ilvl="0" w:tplc="BA3653C0">
      <w:numFmt w:val="bullet"/>
      <w:lvlText w:val=""/>
      <w:lvlJc w:val="left"/>
      <w:pPr>
        <w:ind w:left="1013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524EE534">
      <w:numFmt w:val="bullet"/>
      <w:lvlText w:val=""/>
      <w:lvlJc w:val="left"/>
      <w:pPr>
        <w:ind w:left="1733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A38CB95A">
      <w:numFmt w:val="bullet"/>
      <w:lvlText w:val="•"/>
      <w:lvlJc w:val="left"/>
      <w:pPr>
        <w:ind w:left="2716" w:hanging="360"/>
      </w:pPr>
      <w:rPr>
        <w:rFonts w:hint="default"/>
        <w:lang w:val="fr-FR" w:eastAsia="en-US" w:bidi="ar-SA"/>
      </w:rPr>
    </w:lvl>
    <w:lvl w:ilvl="3" w:tplc="2FEE1F5E">
      <w:numFmt w:val="bullet"/>
      <w:lvlText w:val="•"/>
      <w:lvlJc w:val="left"/>
      <w:pPr>
        <w:ind w:left="3692" w:hanging="360"/>
      </w:pPr>
      <w:rPr>
        <w:rFonts w:hint="default"/>
        <w:lang w:val="fr-FR" w:eastAsia="en-US" w:bidi="ar-SA"/>
      </w:rPr>
    </w:lvl>
    <w:lvl w:ilvl="4" w:tplc="99CE1AAE">
      <w:numFmt w:val="bullet"/>
      <w:lvlText w:val="•"/>
      <w:lvlJc w:val="left"/>
      <w:pPr>
        <w:ind w:left="4668" w:hanging="360"/>
      </w:pPr>
      <w:rPr>
        <w:rFonts w:hint="default"/>
        <w:lang w:val="fr-FR" w:eastAsia="en-US" w:bidi="ar-SA"/>
      </w:rPr>
    </w:lvl>
    <w:lvl w:ilvl="5" w:tplc="EBCA354E">
      <w:numFmt w:val="bullet"/>
      <w:lvlText w:val="•"/>
      <w:lvlJc w:val="left"/>
      <w:pPr>
        <w:ind w:left="5645" w:hanging="360"/>
      </w:pPr>
      <w:rPr>
        <w:rFonts w:hint="default"/>
        <w:lang w:val="fr-FR" w:eastAsia="en-US" w:bidi="ar-SA"/>
      </w:rPr>
    </w:lvl>
    <w:lvl w:ilvl="6" w:tplc="6C02EEC6">
      <w:numFmt w:val="bullet"/>
      <w:lvlText w:val="•"/>
      <w:lvlJc w:val="left"/>
      <w:pPr>
        <w:ind w:left="6621" w:hanging="360"/>
      </w:pPr>
      <w:rPr>
        <w:rFonts w:hint="default"/>
        <w:lang w:val="fr-FR" w:eastAsia="en-US" w:bidi="ar-SA"/>
      </w:rPr>
    </w:lvl>
    <w:lvl w:ilvl="7" w:tplc="B5E0F736">
      <w:numFmt w:val="bullet"/>
      <w:lvlText w:val="•"/>
      <w:lvlJc w:val="left"/>
      <w:pPr>
        <w:ind w:left="7597" w:hanging="360"/>
      </w:pPr>
      <w:rPr>
        <w:rFonts w:hint="default"/>
        <w:lang w:val="fr-FR" w:eastAsia="en-US" w:bidi="ar-SA"/>
      </w:rPr>
    </w:lvl>
    <w:lvl w:ilvl="8" w:tplc="52DAE00A">
      <w:numFmt w:val="bullet"/>
      <w:lvlText w:val="•"/>
      <w:lvlJc w:val="left"/>
      <w:pPr>
        <w:ind w:left="857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255754B"/>
    <w:multiLevelType w:val="hybridMultilevel"/>
    <w:tmpl w:val="0BD4165A"/>
    <w:lvl w:ilvl="0" w:tplc="E362BAE4">
      <w:start w:val="1"/>
      <w:numFmt w:val="decimal"/>
      <w:lvlText w:val="%1."/>
      <w:lvlJc w:val="left"/>
      <w:pPr>
        <w:ind w:left="652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3040812C">
      <w:numFmt w:val="bullet"/>
      <w:lvlText w:val="•"/>
      <w:lvlJc w:val="left"/>
      <w:pPr>
        <w:ind w:left="1646" w:hanging="241"/>
      </w:pPr>
      <w:rPr>
        <w:rFonts w:hint="default"/>
        <w:lang w:val="fr-FR" w:eastAsia="en-US" w:bidi="ar-SA"/>
      </w:rPr>
    </w:lvl>
    <w:lvl w:ilvl="2" w:tplc="1E261D3C">
      <w:numFmt w:val="bullet"/>
      <w:lvlText w:val="•"/>
      <w:lvlJc w:val="left"/>
      <w:pPr>
        <w:ind w:left="2633" w:hanging="241"/>
      </w:pPr>
      <w:rPr>
        <w:rFonts w:hint="default"/>
        <w:lang w:val="fr-FR" w:eastAsia="en-US" w:bidi="ar-SA"/>
      </w:rPr>
    </w:lvl>
    <w:lvl w:ilvl="3" w:tplc="FF947882">
      <w:numFmt w:val="bullet"/>
      <w:lvlText w:val="•"/>
      <w:lvlJc w:val="left"/>
      <w:pPr>
        <w:ind w:left="3619" w:hanging="241"/>
      </w:pPr>
      <w:rPr>
        <w:rFonts w:hint="default"/>
        <w:lang w:val="fr-FR" w:eastAsia="en-US" w:bidi="ar-SA"/>
      </w:rPr>
    </w:lvl>
    <w:lvl w:ilvl="4" w:tplc="91285816">
      <w:numFmt w:val="bullet"/>
      <w:lvlText w:val="•"/>
      <w:lvlJc w:val="left"/>
      <w:pPr>
        <w:ind w:left="4606" w:hanging="241"/>
      </w:pPr>
      <w:rPr>
        <w:rFonts w:hint="default"/>
        <w:lang w:val="fr-FR" w:eastAsia="en-US" w:bidi="ar-SA"/>
      </w:rPr>
    </w:lvl>
    <w:lvl w:ilvl="5" w:tplc="D2189C8E">
      <w:numFmt w:val="bullet"/>
      <w:lvlText w:val="•"/>
      <w:lvlJc w:val="left"/>
      <w:pPr>
        <w:ind w:left="5593" w:hanging="241"/>
      </w:pPr>
      <w:rPr>
        <w:rFonts w:hint="default"/>
        <w:lang w:val="fr-FR" w:eastAsia="en-US" w:bidi="ar-SA"/>
      </w:rPr>
    </w:lvl>
    <w:lvl w:ilvl="6" w:tplc="66263A8A">
      <w:numFmt w:val="bullet"/>
      <w:lvlText w:val="•"/>
      <w:lvlJc w:val="left"/>
      <w:pPr>
        <w:ind w:left="6579" w:hanging="241"/>
      </w:pPr>
      <w:rPr>
        <w:rFonts w:hint="default"/>
        <w:lang w:val="fr-FR" w:eastAsia="en-US" w:bidi="ar-SA"/>
      </w:rPr>
    </w:lvl>
    <w:lvl w:ilvl="7" w:tplc="49F0FDEC">
      <w:numFmt w:val="bullet"/>
      <w:lvlText w:val="•"/>
      <w:lvlJc w:val="left"/>
      <w:pPr>
        <w:ind w:left="7566" w:hanging="241"/>
      </w:pPr>
      <w:rPr>
        <w:rFonts w:hint="default"/>
        <w:lang w:val="fr-FR" w:eastAsia="en-US" w:bidi="ar-SA"/>
      </w:rPr>
    </w:lvl>
    <w:lvl w:ilvl="8" w:tplc="0A920128">
      <w:numFmt w:val="bullet"/>
      <w:lvlText w:val="•"/>
      <w:lvlJc w:val="left"/>
      <w:pPr>
        <w:ind w:left="8553" w:hanging="241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F3"/>
    <w:rsid w:val="000B0AE7"/>
    <w:rsid w:val="006256F3"/>
    <w:rsid w:val="007A63A0"/>
    <w:rsid w:val="00AC51C0"/>
    <w:rsid w:val="00BA43BB"/>
    <w:rsid w:val="00DA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BBE6A"/>
  <w15:docId w15:val="{4178CD07-1350-405E-9C65-8B61C9A5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652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ind w:left="764" w:right="345"/>
      <w:jc w:val="center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173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354"/>
    </w:pPr>
    <w:rPr>
      <w:u w:val="single" w:color="000000"/>
    </w:rPr>
  </w:style>
  <w:style w:type="paragraph" w:customStyle="1" w:styleId="Paragraphestandard">
    <w:name w:val="[Paragraphe standard]"/>
    <w:basedOn w:val="Normal"/>
    <w:uiPriority w:val="99"/>
    <w:rsid w:val="00BA43BB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43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A06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06FF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A06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06FF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-cs@univ-paris-es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lundi 14 juin 2021 à 12h</vt:lpstr>
      <vt:lpstr>Calendrier :</vt:lpstr>
    </vt:vector>
  </TitlesOfParts>
  <Company>UPEC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rome</cp:lastModifiedBy>
  <cp:revision>3</cp:revision>
  <dcterms:created xsi:type="dcterms:W3CDTF">2021-05-05T16:15:00Z</dcterms:created>
  <dcterms:modified xsi:type="dcterms:W3CDTF">2021-05-17T14:41:00Z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2021-04-27T00:00:00Z</vt:filetime>
  </property>
</Properties>
</file>